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52994" w14:textId="07BAC30F" w:rsidR="00041FCA" w:rsidRPr="00041FCA" w:rsidRDefault="00596197" w:rsidP="00041FC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41FCA">
        <w:rPr>
          <w:rFonts w:ascii="Times New Roman" w:hAnsi="Times New Roman" w:cs="Times New Roman"/>
          <w:b/>
          <w:bCs/>
          <w:sz w:val="27"/>
          <w:szCs w:val="27"/>
        </w:rPr>
        <w:t>Прокуратура г. Дербента разъясняет: «</w:t>
      </w:r>
      <w:r w:rsidR="008B2062" w:rsidRPr="00041FCA">
        <w:rPr>
          <w:rFonts w:ascii="Times New Roman" w:hAnsi="Times New Roman" w:cs="Times New Roman"/>
          <w:b/>
          <w:bCs/>
          <w:sz w:val="27"/>
          <w:szCs w:val="27"/>
        </w:rPr>
        <w:t>Административная ответственност</w:t>
      </w:r>
      <w:r w:rsidR="009C50B1">
        <w:rPr>
          <w:rFonts w:ascii="Times New Roman" w:hAnsi="Times New Roman" w:cs="Times New Roman"/>
          <w:b/>
          <w:bCs/>
          <w:sz w:val="27"/>
          <w:szCs w:val="27"/>
        </w:rPr>
        <w:t>ь</w:t>
      </w:r>
      <w:r w:rsidR="008B2062" w:rsidRPr="00041FCA">
        <w:rPr>
          <w:rFonts w:ascii="Times New Roman" w:hAnsi="Times New Roman" w:cs="Times New Roman"/>
          <w:b/>
          <w:bCs/>
          <w:sz w:val="27"/>
          <w:szCs w:val="27"/>
        </w:rPr>
        <w:t xml:space="preserve"> за оскорбление</w:t>
      </w:r>
      <w:r w:rsidRPr="00041FCA">
        <w:rPr>
          <w:rFonts w:ascii="Times New Roman" w:hAnsi="Times New Roman" w:cs="Times New Roman"/>
          <w:b/>
          <w:bCs/>
          <w:sz w:val="27"/>
          <w:szCs w:val="27"/>
        </w:rPr>
        <w:t>».</w:t>
      </w:r>
    </w:p>
    <w:p w14:paraId="2424114E" w14:textId="2B5F5E66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 xml:space="preserve">Статья 5.61 </w:t>
      </w:r>
      <w:bookmarkStart w:id="0" w:name="_GoBack"/>
      <w:r w:rsidRPr="00041FCA">
        <w:rPr>
          <w:rFonts w:ascii="Times New Roman" w:hAnsi="Times New Roman" w:cs="Times New Roman"/>
          <w:sz w:val="27"/>
          <w:szCs w:val="27"/>
        </w:rPr>
        <w:t>КоАП РФ устанавливает меры административной ответственности за оскорбление.</w:t>
      </w:r>
      <w:bookmarkEnd w:id="0"/>
    </w:p>
    <w:p w14:paraId="2193E7D9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Под административно наказуемым оскорблением понимается унижение чести и достоинства другого лица, выраженное в неприличной форме.</w:t>
      </w:r>
    </w:p>
    <w:p w14:paraId="453BA355" w14:textId="3CBC5EF6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Унижение чести и достоинства —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— это нравственные категории, связанные с оценкой личности окружающими и самооценкой человека в его сознании конкретной личностью.</w:t>
      </w:r>
    </w:p>
    <w:p w14:paraId="1A6FD240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Однако по смыслу административного закона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форме, что является необходимым условием для данного состава административного правонарушения. Наличие унижения чести и достоинства, его степень (глубину) оценивает сам потерпевший, тогда как непристойность формы высказывания оценивается судом.</w:t>
      </w:r>
    </w:p>
    <w:p w14:paraId="40F0115C" w14:textId="408070AF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Объектом правонарушения по ст. 5.61 КоАП РФ являются общественные отношения в области морали и нравственности.</w:t>
      </w:r>
    </w:p>
    <w:p w14:paraId="54D6CC10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</w:t>
      </w:r>
    </w:p>
    <w:p w14:paraId="4F5F7341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Согласно ст. 5.61 КоАП РФ объективную сторону правонарушения составляют действия, выразившиеся в:</w:t>
      </w:r>
    </w:p>
    <w:p w14:paraId="1BD55E9B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а) оскорблении, то есть унижении чести и достоинства другого лица, выраженном в неприличной форме (ч. 1 ст. 5.61 КоАП РФ);</w:t>
      </w:r>
    </w:p>
    <w:p w14:paraId="639B198D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 xml:space="preserve">б) оскорблении, содержащемся в публичном выступлении, публично </w:t>
      </w:r>
      <w:proofErr w:type="spellStart"/>
      <w:r w:rsidRPr="00041FCA">
        <w:rPr>
          <w:rFonts w:ascii="Times New Roman" w:hAnsi="Times New Roman" w:cs="Times New Roman"/>
          <w:sz w:val="27"/>
          <w:szCs w:val="27"/>
        </w:rPr>
        <w:t>демонстрирующемся</w:t>
      </w:r>
      <w:proofErr w:type="spellEnd"/>
      <w:r w:rsidRPr="00041FCA">
        <w:rPr>
          <w:rFonts w:ascii="Times New Roman" w:hAnsi="Times New Roman" w:cs="Times New Roman"/>
          <w:sz w:val="27"/>
          <w:szCs w:val="27"/>
        </w:rPr>
        <w:t xml:space="preserve"> произведении или средствах массовой информации (ч. 2 ст. 5.61 КоАП РФ);</w:t>
      </w:r>
    </w:p>
    <w:p w14:paraId="50302DBC" w14:textId="77777777" w:rsidR="008B2062" w:rsidRPr="00041FCA" w:rsidRDefault="008B2062" w:rsidP="008B20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 xml:space="preserve">в) непринятии мер к недопущению оскорбления в публично </w:t>
      </w:r>
      <w:proofErr w:type="spellStart"/>
      <w:r w:rsidRPr="00041FCA">
        <w:rPr>
          <w:rFonts w:ascii="Times New Roman" w:hAnsi="Times New Roman" w:cs="Times New Roman"/>
          <w:sz w:val="27"/>
          <w:szCs w:val="27"/>
        </w:rPr>
        <w:t>демонстрирующемся</w:t>
      </w:r>
      <w:proofErr w:type="spellEnd"/>
      <w:r w:rsidRPr="00041FCA">
        <w:rPr>
          <w:rFonts w:ascii="Times New Roman" w:hAnsi="Times New Roman" w:cs="Times New Roman"/>
          <w:sz w:val="27"/>
          <w:szCs w:val="27"/>
        </w:rPr>
        <w:t xml:space="preserve"> произведении или средствах массовой информации (ч. 3 ст. 5.61 КоАП РФ).</w:t>
      </w:r>
    </w:p>
    <w:p w14:paraId="1D294C6B" w14:textId="2C7BE33A" w:rsidR="00041FCA" w:rsidRPr="00041FCA" w:rsidRDefault="008B2062" w:rsidP="00041FCA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Субъектами правонарушения по ст. 5.61 КоАП РФ являются граждане, должностные лица, юридические лица.</w:t>
      </w:r>
    </w:p>
    <w:p w14:paraId="2848C624" w14:textId="7CCE9B50" w:rsidR="008B2062" w:rsidRPr="00041FCA" w:rsidRDefault="008B2062" w:rsidP="008B206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14:paraId="54A67C2B" w14:textId="77777777" w:rsidR="00E55DF0" w:rsidRPr="00041FCA" w:rsidRDefault="00E55DF0" w:rsidP="00510B7C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3157BCAE" w14:textId="4DEE781F" w:rsidR="00510B7C" w:rsidRPr="00041FCA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>Помощник прокурора г. Дербент</w:t>
      </w:r>
      <w:r w:rsidR="00E74585" w:rsidRPr="00041FCA">
        <w:rPr>
          <w:rFonts w:ascii="Times New Roman" w:hAnsi="Times New Roman" w:cs="Times New Roman"/>
          <w:sz w:val="27"/>
          <w:szCs w:val="27"/>
        </w:rPr>
        <w:t>а</w:t>
      </w:r>
      <w:r w:rsidRPr="00041FC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</w:p>
    <w:p w14:paraId="3A1BF9C0" w14:textId="0C555BC3" w:rsidR="00510B7C" w:rsidRPr="00041FCA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041FCA">
        <w:rPr>
          <w:rFonts w:ascii="Times New Roman" w:hAnsi="Times New Roman" w:cs="Times New Roman"/>
          <w:sz w:val="27"/>
          <w:szCs w:val="27"/>
        </w:rPr>
        <w:t xml:space="preserve">юрист 3 класса                                                                           </w:t>
      </w:r>
      <w:r w:rsidR="00041FCA">
        <w:rPr>
          <w:rFonts w:ascii="Times New Roman" w:hAnsi="Times New Roman" w:cs="Times New Roman"/>
          <w:sz w:val="27"/>
          <w:szCs w:val="27"/>
        </w:rPr>
        <w:t xml:space="preserve">        </w:t>
      </w:r>
      <w:r w:rsidRPr="00041FCA">
        <w:rPr>
          <w:rFonts w:ascii="Times New Roman" w:hAnsi="Times New Roman" w:cs="Times New Roman"/>
          <w:sz w:val="27"/>
          <w:szCs w:val="27"/>
        </w:rPr>
        <w:t xml:space="preserve">          З.З. Омарова</w:t>
      </w:r>
    </w:p>
    <w:sectPr w:rsidR="00510B7C" w:rsidRPr="00041FCA" w:rsidSect="00041F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A"/>
    <w:rsid w:val="00041FCA"/>
    <w:rsid w:val="00242336"/>
    <w:rsid w:val="00510B7C"/>
    <w:rsid w:val="00525683"/>
    <w:rsid w:val="00596197"/>
    <w:rsid w:val="006031B3"/>
    <w:rsid w:val="00670407"/>
    <w:rsid w:val="00713433"/>
    <w:rsid w:val="008B2062"/>
    <w:rsid w:val="009857C7"/>
    <w:rsid w:val="009C50B1"/>
    <w:rsid w:val="00B13B0A"/>
    <w:rsid w:val="00C67B77"/>
    <w:rsid w:val="00E55DF0"/>
    <w:rsid w:val="00E65A4A"/>
    <w:rsid w:val="00E74585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5A7F"/>
  <w15:chartTrackingRefBased/>
  <w15:docId w15:val="{EC979EA2-D620-4EAB-A088-4105F95F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3</cp:revision>
  <dcterms:created xsi:type="dcterms:W3CDTF">2025-04-30T10:08:00Z</dcterms:created>
  <dcterms:modified xsi:type="dcterms:W3CDTF">2025-04-30T10:15:00Z</dcterms:modified>
</cp:coreProperties>
</file>